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E3A5F" w:sz="18" w:space="4"/>
        </w:pBdr>
        <w:spacing w:line="540" w:lineRule="exact"/>
        <w:jc w:val="center"/>
      </w:pPr>
      <w:r>
        <w:rPr>
          <w:b/>
          <w:bCs/>
          <w:color w:val="1F2328"/>
          <w:sz w:val="40"/>
          <w:szCs w:val="40"/>
        </w:rPr>
        <w:t xml:space="preserve">遺  産  分  割  協  議  書</w:t>
      </w:r>
    </w:p>
    <w:p>
      <w:pPr>
        <w:spacing w:after="100" w:line="120" w:lineRule="exact"/>
      </w:pPr>
    </w:p>
    <w:p>
      <w:pPr>
        <w:keepNext/>
        <w:spacing w:after="60" w:before="0" w:line="243" w:lineRule="exact"/>
      </w:pPr>
      <w:r>
        <w:rPr>
          <w:b/>
          <w:bCs/>
          <w:color w:val="1E3A5F"/>
          <w:sz w:val="18"/>
          <w:szCs w:val="18"/>
        </w:rPr>
        <w:t xml:space="preserve">被相続人の表示</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8505"/>
      </w:tblGrid>
      <w:tr>
        <w:trPr>
          <w:trHeight w:val="340" w:hRule="atLeast"/>
        </w:trPr>
        <w:tc>
          <w:tcPr>
            <w:tcW w:type="dxa" w:w="1701"/>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氏名</w:t>
            </w:r>
          </w:p>
        </w:tc>
        <w:tc>
          <w:tcPr>
            <w:tcW w:type="dxa" w:w="8505"/>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生年月日</w:t>
            </w:r>
          </w:p>
        </w:tc>
        <w:tc>
          <w:tcPr>
            <w:tcW w:type="dxa" w:w="8505"/>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死亡年月日</w:t>
            </w:r>
          </w:p>
        </w:tc>
        <w:tc>
          <w:tcPr>
            <w:tcW w:type="dxa" w:w="8505"/>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本籍</w:t>
            </w:r>
          </w:p>
        </w:tc>
        <w:tc>
          <w:tcPr>
            <w:tcW w:type="dxa" w:w="8505"/>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最後の住所</w:t>
            </w:r>
          </w:p>
        </w:tc>
        <w:tc>
          <w:tcPr>
            <w:tcW w:type="dxa" w:w="8505"/>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上記被相続人の相続人全員は、被相続人の遺産について協議を行い、次のとおり分割することに合意した。</w:t>
      </w:r>
    </w:p>
    <w:p>
      <w:pPr>
        <w:keepNext/>
        <w:spacing w:after="40" w:before="120"/>
      </w:pPr>
      <w:r>
        <w:rPr>
          <w:b/>
          <w:bCs/>
          <w:sz w:val="20"/>
          <w:szCs w:val="20"/>
        </w:rPr>
        <w:t xml:space="preserve">第1条（不動産の取得）</w:t>
      </w:r>
    </w:p>
    <w:p>
      <w:pPr>
        <w:spacing w:after="40" w:line="340" w:lineRule="exact"/>
        <w:ind w:firstLine="200"/>
      </w:pPr>
      <w:r>
        <w:rPr>
          <w:sz w:val="20"/>
          <w:szCs w:val="20"/>
        </w:rPr>
        <w:t xml:space="preserve">相続人　〇〇　〇〇は、次の不動産を単独で取得する。</w:t>
      </w:r>
    </w:p>
    <w:p>
      <w:pPr>
        <w:spacing w:after="40" w:line="340" w:lineRule="exact"/>
        <w:ind w:left="400" w:hanging="400"/>
      </w:pPr>
      <w:r>
        <w:rPr>
          <w:sz w:val="20"/>
          <w:szCs w:val="20"/>
        </w:rPr>
        <w:t xml:space="preserve">（1）土地</w:t>
      </w:r>
    </w:p>
    <w:p>
      <w:pPr>
        <w:spacing w:after="40" w:line="340" w:lineRule="exact"/>
        <w:ind w:firstLine="200"/>
      </w:pPr>
      <w:r>
        <w:rPr>
          <w:sz w:val="20"/>
          <w:szCs w:val="20"/>
        </w:rPr>
        <w:t xml:space="preserve">　　所在　　　　　　　　　　　　　　　　</w:t>
      </w:r>
    </w:p>
    <w:p>
      <w:pPr>
        <w:spacing w:after="40" w:line="340" w:lineRule="exact"/>
        <w:ind w:firstLine="200"/>
      </w:pPr>
      <w:r>
        <w:rPr>
          <w:sz w:val="20"/>
          <w:szCs w:val="20"/>
        </w:rPr>
        <w:t xml:space="preserve">　　地番　　　　　　　　</w:t>
      </w:r>
    </w:p>
    <w:p>
      <w:pPr>
        <w:spacing w:after="40" w:line="340" w:lineRule="exact"/>
        <w:ind w:firstLine="200"/>
      </w:pPr>
      <w:r>
        <w:rPr>
          <w:sz w:val="20"/>
          <w:szCs w:val="20"/>
        </w:rPr>
        <w:t xml:space="preserve">　　地目　　　　　　　　</w:t>
      </w:r>
    </w:p>
    <w:p>
      <w:pPr>
        <w:spacing w:after="40" w:line="340" w:lineRule="exact"/>
        <w:ind w:firstLine="200"/>
      </w:pPr>
      <w:r>
        <w:rPr>
          <w:sz w:val="20"/>
          <w:szCs w:val="20"/>
        </w:rPr>
        <w:t xml:space="preserve">　　地積　　　　　　　　平方メートル</w:t>
      </w:r>
    </w:p>
    <w:p>
      <w:pPr>
        <w:spacing w:after="40" w:line="340" w:lineRule="exact"/>
        <w:ind w:left="400" w:hanging="400"/>
      </w:pPr>
      <w:r>
        <w:rPr>
          <w:sz w:val="20"/>
          <w:szCs w:val="20"/>
        </w:rPr>
        <w:t xml:space="preserve">（2）建物</w:t>
      </w:r>
    </w:p>
    <w:p>
      <w:pPr>
        <w:spacing w:after="40" w:line="340" w:lineRule="exact"/>
        <w:ind w:firstLine="200"/>
      </w:pPr>
      <w:r>
        <w:rPr>
          <w:sz w:val="20"/>
          <w:szCs w:val="20"/>
        </w:rPr>
        <w:t xml:space="preserve">　　所在　　　　　　　　　　　　　　　　　</w:t>
      </w:r>
    </w:p>
    <w:p>
      <w:pPr>
        <w:spacing w:after="40" w:line="340" w:lineRule="exact"/>
        <w:ind w:firstLine="200"/>
      </w:pPr>
      <w:r>
        <w:rPr>
          <w:sz w:val="20"/>
          <w:szCs w:val="20"/>
        </w:rPr>
        <w:t xml:space="preserve">　　家屋番号　　　　　　　</w:t>
      </w:r>
    </w:p>
    <w:p>
      <w:pPr>
        <w:spacing w:after="40" w:line="340" w:lineRule="exact"/>
        <w:ind w:firstLine="200"/>
      </w:pPr>
      <w:r>
        <w:rPr>
          <w:sz w:val="20"/>
          <w:szCs w:val="20"/>
        </w:rPr>
        <w:t xml:space="preserve">　　種類　　　　　　　　　</w:t>
      </w:r>
    </w:p>
    <w:p>
      <w:pPr>
        <w:spacing w:after="40" w:line="340" w:lineRule="exact"/>
        <w:ind w:firstLine="200"/>
      </w:pPr>
      <w:r>
        <w:rPr>
          <w:sz w:val="20"/>
          <w:szCs w:val="20"/>
        </w:rPr>
        <w:t xml:space="preserve">　　構造　　　　　　　　　　　　　　　</w:t>
      </w:r>
    </w:p>
    <w:p>
      <w:pPr>
        <w:spacing w:after="40" w:line="340" w:lineRule="exact"/>
        <w:ind w:firstLine="200"/>
      </w:pPr>
      <w:r>
        <w:rPr>
          <w:sz w:val="20"/>
          <w:szCs w:val="20"/>
        </w:rPr>
        <w:t xml:space="preserve">　　床面積　　　　　　　　　　　　　　　　　　　</w:t>
      </w:r>
    </w:p>
    <w:p>
      <w:pPr>
        <w:keepNext/>
        <w:spacing w:after="40" w:before="120"/>
      </w:pPr>
      <w:r>
        <w:rPr>
          <w:b/>
          <w:bCs/>
          <w:sz w:val="20"/>
          <w:szCs w:val="20"/>
        </w:rPr>
        <w:t xml:space="preserve">第2条（代償金）</w:t>
      </w:r>
    </w:p>
    <w:p>
      <w:pPr>
        <w:spacing w:after="40" w:line="340" w:lineRule="exact"/>
        <w:ind w:firstLine="200"/>
      </w:pPr>
      <w:r>
        <w:rPr>
          <w:sz w:val="20"/>
          <w:szCs w:val="20"/>
        </w:rPr>
        <w:t xml:space="preserve">相続人　〇〇　〇〇は、前条の不動産を取得する代償として、相続人　〇〇　〇〇に対し、金　　　　　　　円を支払う。</w:t>
      </w:r>
    </w:p>
    <w:p>
      <w:pPr>
        <w:spacing w:after="40" w:line="340" w:lineRule="exact"/>
        <w:ind w:firstLine="200"/>
      </w:pPr>
      <w:r>
        <w:rPr>
          <w:sz w:val="20"/>
          <w:szCs w:val="20"/>
        </w:rPr>
        <w:t xml:space="preserve">2　前項の代償金は、　　　　年　　月　　日限り、相続人　〇〇　〇〇の指定する次の預金口座に振り込む方法により支払う。振込手数料は相続人　〇〇　〇〇の負担とする。</w:t>
      </w:r>
    </w:p>
    <w:p>
      <w:pPr>
        <w:spacing w:after="40" w:line="340" w:lineRule="exact"/>
        <w:ind w:firstLine="200"/>
      </w:pPr>
      <w:r>
        <w:rPr>
          <w:sz w:val="20"/>
          <w:szCs w:val="20"/>
        </w:rPr>
        <w:t xml:space="preserve">　　　　　　　　　　　　　　　　　　　　　　　　　　　　</w:t>
      </w:r>
    </w:p>
    <w:p>
      <w:pPr>
        <w:spacing w:after="40" w:line="340" w:lineRule="exact"/>
        <w:ind w:firstLine="200"/>
      </w:pPr>
      <w:r>
        <w:rPr>
          <w:sz w:val="20"/>
          <w:szCs w:val="20"/>
        </w:rPr>
        <w:t xml:space="preserve">3　相続人　〇〇　〇〇が第1項の支払を怠ったときは、支払期日の翌日から支払済みまで、年3パーセントの割合による遅延損害金を支払う。</w:t>
      </w:r>
    </w:p>
    <w:p>
      <w:pPr>
        <w:keepNext/>
        <w:spacing w:after="40" w:before="120"/>
      </w:pPr>
      <w:r>
        <w:rPr>
          <w:b/>
          <w:bCs/>
          <w:sz w:val="20"/>
          <w:szCs w:val="20"/>
        </w:rPr>
        <w:t xml:space="preserve">第3条（預貯金）</w:t>
      </w:r>
    </w:p>
    <w:p>
      <w:pPr>
        <w:spacing w:after="40" w:line="340" w:lineRule="exact"/>
        <w:ind w:firstLine="200"/>
      </w:pPr>
      <w:r>
        <w:rPr>
          <w:sz w:val="20"/>
          <w:szCs w:val="20"/>
        </w:rPr>
        <w:t xml:space="preserve">相続人　〇〇　〇〇は、次の預貯金を取得する。</w:t>
      </w:r>
    </w:p>
    <w:p>
      <w:pPr>
        <w:spacing w:after="40" w:line="340" w:lineRule="exact"/>
        <w:ind w:left="400" w:hanging="400"/>
      </w:pPr>
      <w:r>
        <w:rPr>
          <w:sz w:val="20"/>
          <w:szCs w:val="20"/>
        </w:rPr>
        <w:t xml:space="preserve">（1）　　　　　　　　　　　　　　　　　　　　　　　</w:t>
      </w:r>
    </w:p>
    <w:p>
      <w:pPr>
        <w:keepNext/>
        <w:spacing w:after="40" w:before="120"/>
      </w:pPr>
      <w:r>
        <w:rPr>
          <w:b/>
          <w:bCs/>
          <w:sz w:val="20"/>
          <w:szCs w:val="20"/>
        </w:rPr>
        <w:t xml:space="preserve">第4条（後日判明した財産）</w:t>
      </w:r>
    </w:p>
    <w:p>
      <w:pPr>
        <w:spacing w:after="40" w:line="340" w:lineRule="exact"/>
        <w:ind w:firstLine="200"/>
      </w:pPr>
      <w:r>
        <w:rPr>
          <w:sz w:val="20"/>
          <w:szCs w:val="20"/>
        </w:rPr>
        <w:t xml:space="preserve">本協議書に記載のない遺産及び本協議の成立後に新たに判明した遺産については、相続人全員で別途協議のうえ、その帰属を定める。</w:t>
      </w:r>
    </w:p>
    <w:p>
      <w:pPr>
        <w:keepNext/>
        <w:spacing w:after="40" w:before="120"/>
      </w:pPr>
      <w:r>
        <w:rPr>
          <w:b/>
          <w:bCs/>
          <w:sz w:val="20"/>
          <w:szCs w:val="20"/>
        </w:rPr>
        <w:t xml:space="preserve">第5条（清算）</w:t>
      </w:r>
    </w:p>
    <w:p>
      <w:pPr>
        <w:spacing w:after="40" w:line="340" w:lineRule="exact"/>
        <w:ind w:firstLine="200"/>
      </w:pPr>
      <w:r>
        <w:rPr>
          <w:sz w:val="20"/>
          <w:szCs w:val="20"/>
        </w:rPr>
        <w:t xml:space="preserve">相続人全員は、被相続人の遺産に関し、本協議書に定めるもののほか、相互に何らの債権債務がないことを確認する。</w:t>
      </w:r>
    </w:p>
    <w:p>
      <w:pPr>
        <w:spacing w:after="80" w:line="120" w:lineRule="exact"/>
      </w:pPr>
    </w:p>
    <w:p>
      <w:pPr>
        <w:spacing w:after="100" w:line="300"/>
        <w:jc w:val="left"/>
      </w:pPr>
      <w:r>
        <w:rPr>
          <w:sz w:val="20"/>
          <w:szCs w:val="20"/>
        </w:rPr>
        <w:t xml:space="preserve">以上のとおり協議が成立したので、これを証するため本協議書を相続人の人数分作成し、相続人全員が署名押印のうえ、各自1通を保有する。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代償金を支払う旨が協議書に明記されていないと、支払った金銭が贈与とみなされるおそれがあります。金額・期限・支払方法を必ず条文に残してください。代償金の課税関係（相続税の課税価格の調整など）は税理士にご確認ください。</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遺産分割協議書テンプレート 代償分割（代償金を支払う）</dc:title>
  <dc:creator>士業AI（shigyo-ai.com）</dc:creator>
  <cp:lastModifiedBy>Un-named</cp:lastModifiedBy>
  <cp:revision>1</cp:revision>
  <dcterms:created xsi:type="dcterms:W3CDTF">2026-09-16T05:56:29.079Z</dcterms:created>
  <dcterms:modified xsi:type="dcterms:W3CDTF">2026-09-16T05:56:29.079Z</dcterms:modified>
</cp:coreProperties>
</file>

<file path=docProps/custom.xml><?xml version="1.0" encoding="utf-8"?>
<Properties xmlns="http://schemas.openxmlformats.org/officeDocument/2006/custom-properties" xmlns:vt="http://schemas.openxmlformats.org/officeDocument/2006/docPropsVTypes"/>
</file>