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3730A3" w:sz="36" w:space="8"/>
        </w:pBdr>
        <w:spacing w:line="540" w:lineRule="exact"/>
        <w:jc w:val="left"/>
      </w:pPr>
      <w:r>
        <w:rPr>
          <w:b/>
          <w:bCs/>
          <w:color w:val="3730A3"/>
          <w:sz w:val="40"/>
          <w:szCs w:val="40"/>
        </w:rPr>
        <w:t xml:space="preserve">業 務 日 報</w:t>
      </w:r>
    </w:p>
    <w:p>
      <w:pPr>
        <w:spacing w:after="0" w:before="0" w:line="216" w:lineRule="exact"/>
        <w:jc w:val="left"/>
      </w:pPr>
      <w:r>
        <w:rPr>
          <w:b/>
          <w:bCs/>
          <w:color w:val="3730A3"/>
          <w:sz w:val="16"/>
          <w:szCs w:val="16"/>
        </w:rPr>
        <w:t xml:space="preserve">顧問先別の作業記録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日付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氏名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担当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勤務時間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3730A3"/>
          <w:sz w:val="18"/>
          <w:szCs w:val="18"/>
        </w:rPr>
        <w:t xml:space="preserve">作業の記録（区分：記帳／月次／決算・申告／相談／事務所内　請求：顧問内／別途）</w:t>
      </w: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850"/>
        <w:gridCol w:w="850"/>
        <w:gridCol w:w="850"/>
        <w:gridCol w:w="1807"/>
        <w:gridCol w:w="1275"/>
        <w:gridCol w:w="2126"/>
        <w:gridCol w:w="850"/>
        <w:gridCol w:w="850"/>
        <w:gridCol w:w="744"/>
      </w:tblGrid>
      <w:tr>
        <w:trPr>
          <w:tblHeader/>
        </w:trPr>
        <w:tc>
          <w:tcPr>
            <w:tcW w:type="dxa" w:w="850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開始</w:t>
            </w:r>
          </w:p>
        </w:tc>
        <w:tc>
          <w:tcPr>
            <w:tcW w:type="dxa" w:w="850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終了</w:t>
            </w:r>
          </w:p>
        </w:tc>
        <w:tc>
          <w:tcPr>
            <w:tcW w:type="dxa" w:w="850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時間</w:t>
            </w:r>
          </w:p>
        </w:tc>
        <w:tc>
          <w:tcPr>
            <w:tcW w:type="dxa" w:w="1807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顧問先</w:t>
            </w:r>
          </w:p>
        </w:tc>
        <w:tc>
          <w:tcPr>
            <w:tcW w:type="dxa" w:w="1275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区分</w:t>
            </w:r>
          </w:p>
        </w:tc>
        <w:tc>
          <w:tcPr>
            <w:tcW w:type="dxa" w:w="2126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作業内容</w:t>
            </w:r>
          </w:p>
        </w:tc>
        <w:tc>
          <w:tcPr>
            <w:tcW w:type="dxa" w:w="850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請求</w:t>
            </w:r>
          </w:p>
        </w:tc>
        <w:tc>
          <w:tcPr>
            <w:tcW w:type="dxa" w:w="850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顧問内</w:t>
            </w:r>
          </w:p>
        </w:tc>
        <w:tc>
          <w:tcPr>
            <w:tcW w:type="dxa" w:w="744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別途</w:t>
            </w:r>
          </w:p>
        </w:tc>
      </w:tr>
      <w:tr>
        <w:trPr>
          <w:trHeight w:val="320" w:hRule="atLeast"/>
        </w:trPr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0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7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4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0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7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4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0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7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4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0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7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4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0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7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4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0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7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4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0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7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4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0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7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4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0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7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4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0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7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4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0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7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4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00"/>
            <w:gridSpan w:val="2"/>
            <w:tcBorders>
              <w:top w:val="single" w:color="3730A3" w:sz="4"/>
              <w:left w:val="none" w:color="FFFFFF" w:sz="0"/>
              <w:bottom w:val="single" w:color="3730A3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合計</w:t>
            </w:r>
          </w:p>
        </w:tc>
        <w:tc>
          <w:tcPr>
            <w:tcW w:type="dxa" w:w="850"/>
            <w:tcBorders>
              <w:top w:val="single" w:color="3730A3" w:sz="4"/>
              <w:left w:val="none" w:color="FFFFFF" w:sz="0"/>
              <w:bottom w:val="single" w:color="3730A3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807"/>
            <w:tcBorders>
              <w:top w:val="single" w:color="3730A3" w:sz="4"/>
              <w:left w:val="none" w:color="FFFFFF" w:sz="0"/>
              <w:bottom w:val="single" w:color="3730A3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275"/>
            <w:tcBorders>
              <w:top w:val="single" w:color="3730A3" w:sz="4"/>
              <w:left w:val="none" w:color="FFFFFF" w:sz="0"/>
              <w:bottom w:val="single" w:color="3730A3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2126"/>
            <w:tcBorders>
              <w:top w:val="single" w:color="3730A3" w:sz="4"/>
              <w:left w:val="none" w:color="FFFFFF" w:sz="0"/>
              <w:bottom w:val="single" w:color="3730A3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850"/>
            <w:tcBorders>
              <w:top w:val="single" w:color="3730A3" w:sz="4"/>
              <w:left w:val="none" w:color="FFFFFF" w:sz="0"/>
              <w:bottom w:val="single" w:color="3730A3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850"/>
            <w:tcBorders>
              <w:top w:val="single" w:color="3730A3" w:sz="4"/>
              <w:left w:val="none" w:color="FFFFFF" w:sz="0"/>
              <w:bottom w:val="single" w:color="3730A3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744"/>
            <w:tcBorders>
              <w:top w:val="single" w:color="3730A3" w:sz="4"/>
              <w:left w:val="none" w:color="FFFFFF" w:sz="0"/>
              <w:bottom w:val="single" w:color="3730A3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請求の列に「顧問内」「別途」と入れると、それぞれの時間を自動で集計します。顧問先別・区分別の時間は、Excel のフィルターやピボットテーブルで月ごとに集計できます。顧問料の見直し、別途報酬の請求、担当の配分を考える材料になります。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5A2D6" w:sz="4"/>
              <w:left w:val="single" w:color="A5A2D6" w:sz="4"/>
              <w:bottom w:val="none" w:color="FFFFFF" w:sz="0"/>
              <w:right w:val="single" w:color="A5A2D6" w:sz="4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所感・確認事項（顧問先への質問・資料の不足）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A5A2D6" w:sz="4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5A2D6" w:sz="4"/>
              <w:left w:val="single" w:color="A5A2D6" w:sz="4"/>
              <w:bottom w:val="none" w:color="FFFFFF" w:sz="0"/>
              <w:right w:val="single" w:color="A5A2D6" w:sz="4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明日の予定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A5A2D6" w:sz="4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2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担当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所長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日報テンプレート 士業事務所の業務日報（顧問先別の作業時間）</dc:title>
  <dc:creator>士業AI（shigyo-ai.com）</dc:creator>
  <cp:lastModifiedBy>Un-named</cp:lastModifiedBy>
  <cp:revision>1</cp:revision>
  <dcterms:created xsi:type="dcterms:W3CDTF">2026-09-15T18:24:38.487Z</dcterms:created>
  <dcterms:modified xsi:type="dcterms:W3CDTF">2026-09-15T18:24:38.487Z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