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27272A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覚  書</w:t>
      </w:r>
    </w:p>
    <w:p>
      <w:pPr>
        <w:spacing w:after="0" w:before="0" w:line="216" w:lineRule="exact"/>
        <w:jc w:val="center"/>
      </w:pPr>
      <w:r>
        <w:rPr>
          <w:b/>
          <w:bCs/>
          <w:color w:val="27272A"/>
          <w:sz w:val="16"/>
          <w:szCs w:val="16"/>
        </w:rPr>
        <w:t xml:space="preserve">契約内容の変更</w:t>
      </w:r>
    </w:p>
    <w:p>
      <w:pPr>
        <w:spacing w:after="10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甲乙間の下記の契約（以下「原契約」という。）の内容の一部を変更するため、次のとおり覚書（以下「本覚書」という。）を締結する。</w:t>
      </w:r>
    </w:p>
    <w:p>
      <w:pPr>
        <w:keepNext/>
        <w:spacing w:after="60" w:before="0" w:line="243" w:lineRule="exact"/>
      </w:pPr>
      <w:r>
        <w:rPr>
          <w:b/>
          <w:bCs/>
          <w:color w:val="27272A"/>
          <w:sz w:val="18"/>
          <w:szCs w:val="18"/>
        </w:rPr>
        <w:t xml:space="preserve">原契約の表示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契約の名称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締結日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当事者</w:t>
            </w:r>
          </w:p>
        </w:tc>
        <w:tc>
          <w:tcPr>
            <w:tcW w:type="dxa" w:w="8706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第1条（変更の内容）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甲及び乙は、原契約の条項の一部を、次の新旧対照表のとおり変更する。</w:t>
      </w:r>
    </w:p>
    <w:p>
      <w:pPr>
        <w:spacing w:after="8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27272A"/>
          <w:sz w:val="18"/>
          <w:szCs w:val="18"/>
        </w:rPr>
        <w:t xml:space="preserve">新旧対照表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変更前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変更後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変更前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変更後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変更前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shd w:fill="E5E5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変更後</w:t>
            </w:r>
          </w:p>
        </w:tc>
        <w:tc>
          <w:tcPr>
            <w:tcW w:type="dxa" w:w="3603"/>
            <w:tcBorders>
              <w:top w:val="single" w:color="9E9E9F" w:sz="4"/>
              <w:left w:val="none" w:color="FFFFFF" w:sz="0"/>
              <w:bottom w:val="single" w:color="9E9E9F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第2条（効力発生日）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本覚書による変更は、　　年　　月　　日から効力を生じる。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第3条（原契約との関係）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本覚書に定めのない事項については、原契約の定めによる。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２　本覚書の定めと原契約の定めとが矛盾し、又は抵触するときは、本覚書の定めが優先する。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本覚書の成立を証するため本書2通を作成し、甲乙記名押印のうえ、各1通を保有する。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覚書テンプレート 契約内容の変更（新旧対照表つき）</dc:title>
  <dc:creator>士業AI（shigyo-ai.com）</dc:creator>
  <cp:lastModifiedBy>Un-named</cp:lastModifiedBy>
  <cp:revision>1</cp:revision>
  <dcterms:created xsi:type="dcterms:W3CDTF">2026-09-15T18:24:45.660Z</dcterms:created>
  <dcterms:modified xsi:type="dcterms:W3CDTF">2026-09-15T18:24:45.660Z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