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1E3A5F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覚 書</w:t>
      </w:r>
    </w:p>
    <w:p>
      <w:pPr>
        <w:spacing w:after="0" w:before="0" w:line="216" w:lineRule="exact"/>
        <w:jc w:val="left"/>
      </w:pPr>
      <w:r>
        <w:rPr>
          <w:b/>
          <w:bCs/>
          <w:color w:val="1E3A5F"/>
          <w:sz w:val="16"/>
          <w:szCs w:val="16"/>
        </w:rPr>
        <w:t xml:space="preserve">支払条件の変更</w:t>
      </w:r>
    </w:p>
    <w:p>
      <w:pPr>
        <w:spacing w:after="100" w:line="120" w:lineRule="exact"/>
      </w:pPr>
    </w:p>
    <w:tbl>
      <w:tblPr>
        <w:tblW w:type="dxa" w:w="1250"/>
        <w:jc w:val="lef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50"/>
      </w:tblGrid>
      <w:tr>
        <w:trPr>
          <w:trHeight w:val="1450" w:hRule="exact"/>
        </w:trPr>
        <w:tc>
          <w:tcPr>
            <w:tcW w:type="dxa" w:w="1250"/>
            <w:tcBorders>
              <w:top w:val="dashed" w:color="9CA3AF" w:sz="4"/>
              <w:left w:val="dashed" w:color="9CA3AF" w:sz="4"/>
              <w:bottom w:val="dashed" w:color="9CA3AF" w:sz="4"/>
              <w:right w:val="dashed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color w:val="9CA3AF"/>
                <w:sz w:val="16"/>
                <w:szCs w:val="16"/>
              </w:rPr>
              <w:t xml:space="preserve">収入印紙</w:t>
            </w:r>
          </w:p>
        </w:tc>
      </w:tr>
    </w:tbl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〇〇〇〇（以下「甲」という。）と〇〇〇〇（以下「乙」という。）は、甲乙間で　　年　　月　　日付で締結した〇〇〇〇契約書（以下「原契約」という。）に定める委託料の支払条件の変更に関し、次のとおり覚書（以下「本覚書」という。）を締結する。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第1条（支払条件の変更）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甲及び乙は、原契約第　　条（支払条件）に定める委託料の支払条件を、次表のとおり変更する。</w:t>
      </w:r>
    </w:p>
    <w:p>
      <w:pPr>
        <w:spacing w:after="8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E3A5F"/>
          <w:sz w:val="18"/>
          <w:szCs w:val="18"/>
        </w:rPr>
        <w:t xml:space="preserve">支払条件の新旧対照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837"/>
        <w:gridCol w:w="4184"/>
        <w:gridCol w:w="4184"/>
      </w:tblGrid>
      <w:tr>
        <w:trPr>
          <w:tblHeader/>
        </w:trPr>
        <w:tc>
          <w:tcPr>
            <w:tcW w:type="dxa" w:w="1837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項目</w:t>
            </w:r>
          </w:p>
        </w:tc>
        <w:tc>
          <w:tcPr>
            <w:tcW w:type="dxa" w:w="4184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変更前</w:t>
            </w:r>
          </w:p>
        </w:tc>
        <w:tc>
          <w:tcPr>
            <w:tcW w:type="dxa" w:w="4184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変更後</w:t>
            </w:r>
          </w:p>
        </w:tc>
      </w:tr>
      <w:tr>
        <w:trPr>
          <w:trHeight w:val="320" w:hRule="atLeast"/>
        </w:trPr>
        <w:tc>
          <w:tcPr>
            <w:tcW w:type="dxa" w:w="18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締切日</w:t>
            </w:r>
          </w:p>
        </w:tc>
        <w:tc>
          <w:tcPr>
            <w:tcW w:type="dxa" w:w="41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1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8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支払日</w:t>
            </w:r>
          </w:p>
        </w:tc>
        <w:tc>
          <w:tcPr>
            <w:tcW w:type="dxa" w:w="41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1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8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休業日の扱い</w:t>
            </w:r>
          </w:p>
        </w:tc>
        <w:tc>
          <w:tcPr>
            <w:tcW w:type="dxa" w:w="41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1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8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支払方法</w:t>
            </w:r>
          </w:p>
        </w:tc>
        <w:tc>
          <w:tcPr>
            <w:tcW w:type="dxa" w:w="41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1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第2条（適用開始）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変更後の支払条件は、　　年　　月　　日以後に乙が提供した業務（同日以後に甲が受領した成果物を含む。）に係る委託料から適用する。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２　前項の日より前に乙が提供した業務に係る委託料は、変更前の支払条件により支払う。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第3条（原契約との関係）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本覚書に定めのない事項については、原契約の定めによる。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２　本覚書の定めと原契約の定めとが矛盾し、又は抵触するときは、本覚書の定めが優先する。</w:t>
      </w:r>
    </w:p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本覚書の成立を証するため本書2通を作成し、甲乙記名押印のうえ、各1通を保有する。</w:t>
      </w:r>
    </w:p>
    <w:p>
      <w:pPr>
        <w:keepNext/>
        <w:spacing w:after="200" w:line="257" w:lineRule="exact"/>
        <w:jc w:val="right"/>
      </w:pPr>
      <w:r>
        <w:t xml:space="preserve">　　　　年　　月　　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903"/>
        <w:gridCol w:w="400"/>
        <w:gridCol w:w="4903"/>
      </w:tblGrid>
      <w:tr>
        <w:trPr>
          <w:cantSplit/>
        </w:trPr>
        <w:tc>
          <w:tcPr>
            <w:tcW w:type="dxa" w:w="49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甲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49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乙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</w:tr>
    </w:tbl>
    <w:p>
      <w:pPr>
        <w:spacing w:after="8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覚書テンプレート 支払条件の変更（支払日・方法）</dc:title>
  <dc:creator>士業AI（shigyo-ai.com）</dc:creator>
  <cp:lastModifiedBy>Un-named</cp:lastModifiedBy>
  <cp:revision>1</cp:revision>
  <dcterms:created xsi:type="dcterms:W3CDTF">2026-09-15T18:24:46.602Z</dcterms:created>
  <dcterms:modified xsi:type="dcterms:W3CDTF">2026-09-15T18:24:46.602Z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