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369A1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請  求  書</w:t>
      </w:r>
    </w:p>
    <w:p>
      <w:pPr>
        <w:spacing w:after="0" w:before="0" w:line="216" w:lineRule="exact"/>
        <w:jc w:val="center"/>
      </w:pPr>
      <w:r>
        <w:rPr>
          <w:b/>
          <w:bCs/>
          <w:color w:val="0369A1"/>
          <w:sz w:val="16"/>
          <w:szCs w:val="16"/>
        </w:rPr>
        <w:t xml:space="preserve">INVOICE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0369A1" w:sz="12"/>
              <w:left w:val="single" w:color="0369A1" w:sz="12"/>
              <w:bottom w:val="single" w:color="0369A1" w:sz="12"/>
              <w:right w:val="single" w:color="0369A1" w:sz="12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0369A1" w:sz="12"/>
              <w:left w:val="single" w:color="0369A1" w:sz="12"/>
              <w:bottom w:val="single" w:color="0369A1" w:sz="12"/>
              <w:right w:val="single" w:color="0369A1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締日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前回ご請求額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ご入金額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繰越金額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74"/>
        <w:gridCol w:w="4082"/>
        <w:gridCol w:w="859"/>
        <w:gridCol w:w="752"/>
        <w:gridCol w:w="1611"/>
        <w:gridCol w:w="1826"/>
      </w:tblGrid>
      <w:tr>
        <w:trPr>
          <w:tblHeader/>
        </w:trPr>
        <w:tc>
          <w:tcPr>
            <w:tcW w:type="dxa" w:w="1074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日付</w:t>
            </w:r>
          </w:p>
        </w:tc>
        <w:tc>
          <w:tcPr>
            <w:tcW w:type="dxa" w:w="4082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859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611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826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今回お買上額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今回ご請求額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0369A1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合計請求書（月締め・日付入り）</dc:title>
  <dc:creator>士業AI（shigyo-ai.com）</dc:creator>
  <cp:lastModifiedBy>Un-named</cp:lastModifiedBy>
  <cp:revision>1</cp:revision>
  <dcterms:created xsi:type="dcterms:W3CDTF">2026-09-15T18:24:11.768Z</dcterms:created>
  <dcterms:modified xsi:type="dcterms:W3CDTF">2026-09-15T18:24:11.768Z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